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E8" w:rsidRDefault="001910E8" w:rsidP="001910E8">
      <w:pPr>
        <w:jc w:val="right"/>
      </w:pPr>
      <w:r w:rsidRPr="001910E8">
        <w:rPr>
          <w:rFonts w:hint="eastAsia"/>
          <w:spacing w:val="200"/>
          <w:kern w:val="0"/>
          <w:fitText w:val="2160" w:id="-2013623040"/>
        </w:rPr>
        <w:t>事務連</w:t>
      </w:r>
      <w:r w:rsidRPr="001910E8">
        <w:rPr>
          <w:rFonts w:hint="eastAsia"/>
          <w:kern w:val="0"/>
          <w:fitText w:val="2160" w:id="-2013623040"/>
        </w:rPr>
        <w:t>絡</w:t>
      </w:r>
    </w:p>
    <w:p w:rsidR="001910E8" w:rsidRDefault="001910E8" w:rsidP="001910E8">
      <w:pPr>
        <w:jc w:val="right"/>
      </w:pPr>
      <w:r>
        <w:rPr>
          <w:rFonts w:hint="eastAsia"/>
        </w:rPr>
        <w:t>令和２年７月３１日</w:t>
      </w:r>
    </w:p>
    <w:p w:rsidR="001910E8" w:rsidRDefault="001910E8" w:rsidP="001910E8"/>
    <w:p w:rsidR="001910E8" w:rsidRDefault="001910E8" w:rsidP="001910E8"/>
    <w:p w:rsidR="001910E8" w:rsidRDefault="001910E8" w:rsidP="001910E8">
      <w:r>
        <w:rPr>
          <w:rFonts w:hint="eastAsia"/>
        </w:rPr>
        <w:t>各都道府県建設業協会</w:t>
      </w:r>
    </w:p>
    <w:p w:rsidR="001910E8" w:rsidRDefault="001910E8" w:rsidP="001910E8">
      <w:r>
        <w:rPr>
          <w:rFonts w:hint="eastAsia"/>
        </w:rPr>
        <w:t>専務理事・事務局長　殿</w:t>
      </w:r>
    </w:p>
    <w:p w:rsidR="001910E8" w:rsidRDefault="001910E8" w:rsidP="001910E8"/>
    <w:p w:rsidR="001910E8" w:rsidRDefault="001910E8" w:rsidP="001910E8"/>
    <w:p w:rsidR="001910E8" w:rsidRDefault="001910E8" w:rsidP="001910E8">
      <w:pPr>
        <w:jc w:val="right"/>
      </w:pPr>
      <w:r>
        <w:rPr>
          <w:rFonts w:hint="eastAsia"/>
        </w:rPr>
        <w:t>一般社団法人</w:t>
      </w:r>
      <w:r>
        <w:t xml:space="preserve"> </w:t>
      </w:r>
      <w:r>
        <w:rPr>
          <w:rFonts w:hint="eastAsia"/>
        </w:rPr>
        <w:t>全国建設業協会</w:t>
      </w:r>
    </w:p>
    <w:p w:rsidR="001910E8" w:rsidRDefault="001910E8" w:rsidP="001910E8">
      <w:pPr>
        <w:jc w:val="right"/>
      </w:pPr>
      <w:r>
        <w:rPr>
          <w:rFonts w:hint="eastAsia"/>
        </w:rPr>
        <w:t>専務理事　山　崎　篤　男</w:t>
      </w:r>
    </w:p>
    <w:p w:rsidR="001910E8" w:rsidRDefault="001910E8" w:rsidP="001910E8"/>
    <w:p w:rsidR="001910E8" w:rsidRDefault="001910E8" w:rsidP="001910E8"/>
    <w:p w:rsidR="001910E8" w:rsidRDefault="001910E8" w:rsidP="001910E8"/>
    <w:p w:rsidR="001910E8" w:rsidRDefault="001910E8" w:rsidP="001910E8"/>
    <w:p w:rsidR="001910E8" w:rsidRDefault="001910E8" w:rsidP="001910E8">
      <w:pPr>
        <w:jc w:val="center"/>
      </w:pPr>
      <w:r>
        <w:rPr>
          <w:rFonts w:hint="eastAsia"/>
        </w:rPr>
        <w:t>飲食店等におけるクラスター発生の防止に向けた取組の実施について</w:t>
      </w:r>
    </w:p>
    <w:p w:rsidR="001910E8" w:rsidRPr="001910E8" w:rsidRDefault="001910E8" w:rsidP="001910E8">
      <w:pPr>
        <w:rPr>
          <w:rFonts w:asciiTheme="minorEastAsia" w:hAnsiTheme="minorEastAsia"/>
        </w:rPr>
      </w:pPr>
    </w:p>
    <w:p w:rsidR="001910E8" w:rsidRDefault="001910E8" w:rsidP="001910E8">
      <w:pPr>
        <w:rPr>
          <w:rFonts w:asciiTheme="minorEastAsia" w:hAnsiTheme="minorEastAsia"/>
        </w:rPr>
      </w:pPr>
    </w:p>
    <w:p w:rsidR="001910E8" w:rsidRDefault="001910E8" w:rsidP="001910E8">
      <w:pPr>
        <w:spacing w:line="360" w:lineRule="auto"/>
        <w:rPr>
          <w:rFonts w:asciiTheme="minorEastAsia" w:hAnsiTheme="minorEastAsia"/>
        </w:rPr>
      </w:pPr>
      <w:r>
        <w:rPr>
          <w:rFonts w:asciiTheme="minorEastAsia" w:hAnsiTheme="minorEastAsia" w:hint="eastAsia"/>
        </w:rPr>
        <w:t xml:space="preserve">　平素は本会の活動に対しまして、格別のご高配を賜り厚く御礼申し上げます。</w:t>
      </w:r>
    </w:p>
    <w:p w:rsidR="001910E8" w:rsidRPr="001910E8" w:rsidRDefault="001910E8" w:rsidP="001910E8">
      <w:pPr>
        <w:spacing w:line="360" w:lineRule="auto"/>
      </w:pPr>
      <w:r>
        <w:rPr>
          <w:rFonts w:hint="eastAsia"/>
        </w:rPr>
        <w:t xml:space="preserve">　</w:t>
      </w:r>
      <w:r w:rsidRPr="001910E8">
        <w:rPr>
          <w:rFonts w:hint="eastAsia"/>
        </w:rPr>
        <w:t>現在、首都圏や関西圏を中心に、再び新型コロナウイルスの新規感染者数の増加が見られることから、内閣官房新型コロナウイルス感染症対策推進室において、別添のとおり「飲食店等におけるクラスター発生防止のための総合的取組」が取りまとめられました。</w:t>
      </w:r>
    </w:p>
    <w:p w:rsidR="001910E8" w:rsidRPr="001910E8" w:rsidRDefault="001910E8" w:rsidP="001910E8">
      <w:pPr>
        <w:spacing w:line="360" w:lineRule="auto"/>
        <w:ind w:firstLineChars="100" w:firstLine="240"/>
      </w:pPr>
      <w:r w:rsidRPr="001910E8">
        <w:rPr>
          <w:rFonts w:hint="eastAsia"/>
        </w:rPr>
        <w:t>本方針では、３．（１）において、職場に関連したクラスター発生を防止するため、経済団体等と一体となった取組強化の方針が定められています。</w:t>
      </w:r>
    </w:p>
    <w:p w:rsidR="001910E8" w:rsidRPr="001910E8" w:rsidRDefault="006378D0" w:rsidP="001910E8">
      <w:pPr>
        <w:spacing w:line="360" w:lineRule="auto"/>
        <w:ind w:firstLineChars="100" w:firstLine="240"/>
      </w:pPr>
      <w:r>
        <w:rPr>
          <w:rFonts w:hint="eastAsia"/>
        </w:rPr>
        <w:t>このため、今般、</w:t>
      </w:r>
      <w:r w:rsidRPr="001910E8">
        <w:rPr>
          <w:rFonts w:hint="eastAsia"/>
        </w:rPr>
        <w:t>国土交通省</w:t>
      </w:r>
      <w:r>
        <w:rPr>
          <w:rFonts w:hint="eastAsia"/>
        </w:rPr>
        <w:t>から本会に対し</w:t>
      </w:r>
      <w:r w:rsidRPr="001910E8">
        <w:rPr>
          <w:rFonts w:hint="eastAsia"/>
        </w:rPr>
        <w:t>、</w:t>
      </w:r>
      <w:r w:rsidR="001910E8" w:rsidRPr="001910E8">
        <w:rPr>
          <w:rFonts w:hint="eastAsia"/>
        </w:rPr>
        <w:t>本方針</w:t>
      </w:r>
      <w:r>
        <w:rPr>
          <w:rFonts w:hint="eastAsia"/>
        </w:rPr>
        <w:t>の</w:t>
      </w:r>
      <w:r w:rsidRPr="001910E8">
        <w:rPr>
          <w:rFonts w:hint="eastAsia"/>
        </w:rPr>
        <w:t>３．（１）の各取組について周知徹底</w:t>
      </w:r>
      <w:r w:rsidR="001910E8">
        <w:rPr>
          <w:rFonts w:hint="eastAsia"/>
        </w:rPr>
        <w:t>の</w:t>
      </w:r>
      <w:r>
        <w:rPr>
          <w:rFonts w:hint="eastAsia"/>
        </w:rPr>
        <w:t>依頼</w:t>
      </w:r>
      <w:bookmarkStart w:id="0" w:name="_GoBack"/>
      <w:bookmarkEnd w:id="0"/>
      <w:r w:rsidR="001910E8">
        <w:rPr>
          <w:rFonts w:hint="eastAsia"/>
        </w:rPr>
        <w:t>がありました。</w:t>
      </w:r>
    </w:p>
    <w:p w:rsidR="00666929" w:rsidRDefault="001910E8" w:rsidP="001910E8">
      <w:pPr>
        <w:spacing w:line="360" w:lineRule="auto"/>
        <w:ind w:firstLineChars="100" w:firstLine="240"/>
      </w:pPr>
      <w:r>
        <w:rPr>
          <w:rFonts w:hint="eastAsia"/>
        </w:rPr>
        <w:t>つきましては、貴会</w:t>
      </w:r>
      <w:r w:rsidRPr="001910E8">
        <w:rPr>
          <w:rFonts w:hint="eastAsia"/>
        </w:rPr>
        <w:t>におかれまして</w:t>
      </w:r>
      <w:r>
        <w:rPr>
          <w:rFonts w:hint="eastAsia"/>
        </w:rPr>
        <w:t>も</w:t>
      </w:r>
      <w:r w:rsidRPr="001910E8">
        <w:rPr>
          <w:rFonts w:hint="eastAsia"/>
        </w:rPr>
        <w:t>、</w:t>
      </w:r>
      <w:r>
        <w:rPr>
          <w:rFonts w:hint="eastAsia"/>
        </w:rPr>
        <w:t>会員企業の皆様に対し</w:t>
      </w:r>
      <w:r w:rsidRPr="001910E8">
        <w:rPr>
          <w:rFonts w:hint="eastAsia"/>
        </w:rPr>
        <w:t>、別添中「３．（１）経済団体等と一体となった感染防止の取組強化」の各取組を周知していただくとともに、取組を徹底していただくようお願いいたします。</w:t>
      </w:r>
    </w:p>
    <w:p w:rsidR="001910E8" w:rsidRDefault="001910E8" w:rsidP="001910E8"/>
    <w:p w:rsidR="001910E8" w:rsidRPr="001910E8" w:rsidRDefault="001910E8" w:rsidP="001910E8">
      <w:pPr>
        <w:jc w:val="right"/>
      </w:pPr>
      <w:r>
        <w:rPr>
          <w:rFonts w:hint="eastAsia"/>
        </w:rPr>
        <w:t>以　上</w:t>
      </w:r>
    </w:p>
    <w:sectPr w:rsidR="001910E8" w:rsidRPr="001910E8" w:rsidSect="00B74248">
      <w:pgSz w:w="11906" w:h="16838" w:code="9"/>
      <w:pgMar w:top="1418" w:right="1418" w:bottom="1418" w:left="1418" w:header="851" w:footer="992" w:gutter="0"/>
      <w:cols w:space="425"/>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E8"/>
    <w:rsid w:val="001910E8"/>
    <w:rsid w:val="006378D0"/>
    <w:rsid w:val="00666929"/>
    <w:rsid w:val="00B74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1910E8"/>
    <w:rPr>
      <w:rFonts w:ascii="ＭＳ 明朝" w:eastAsia="ＭＳ 明朝" w:hAnsi="Courier New" w:cs="Courier New"/>
      <w:sz w:val="21"/>
      <w:szCs w:val="21"/>
    </w:rPr>
  </w:style>
  <w:style w:type="character" w:customStyle="1" w:styleId="a4">
    <w:name w:val="書式なし (文字)"/>
    <w:basedOn w:val="a0"/>
    <w:link w:val="a3"/>
    <w:uiPriority w:val="99"/>
    <w:semiHidden/>
    <w:rsid w:val="001910E8"/>
    <w:rPr>
      <w:rFonts w:ascii="ＭＳ 明朝" w:eastAsia="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1910E8"/>
    <w:rPr>
      <w:rFonts w:ascii="ＭＳ 明朝" w:eastAsia="ＭＳ 明朝" w:hAnsi="Courier New" w:cs="Courier New"/>
      <w:sz w:val="21"/>
      <w:szCs w:val="21"/>
    </w:rPr>
  </w:style>
  <w:style w:type="character" w:customStyle="1" w:styleId="a4">
    <w:name w:val="書式なし (文字)"/>
    <w:basedOn w:val="a0"/>
    <w:link w:val="a3"/>
    <w:uiPriority w:val="99"/>
    <w:semiHidden/>
    <w:rsid w:val="001910E8"/>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349175">
      <w:bodyDiv w:val="1"/>
      <w:marLeft w:val="0"/>
      <w:marRight w:val="0"/>
      <w:marTop w:val="0"/>
      <w:marBottom w:val="0"/>
      <w:divBdr>
        <w:top w:val="none" w:sz="0" w:space="0" w:color="auto"/>
        <w:left w:val="none" w:sz="0" w:space="0" w:color="auto"/>
        <w:bottom w:val="none" w:sz="0" w:space="0" w:color="auto"/>
        <w:right w:val="none" w:sz="0" w:space="0" w:color="auto"/>
      </w:divBdr>
    </w:div>
    <w:div w:id="9580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関澤　健太郎</dc:creator>
  <cp:lastModifiedBy>関澤　健太郎</cp:lastModifiedBy>
  <cp:revision>2</cp:revision>
  <dcterms:created xsi:type="dcterms:W3CDTF">2020-07-31T01:13:00Z</dcterms:created>
  <dcterms:modified xsi:type="dcterms:W3CDTF">2020-07-31T01:29:00Z</dcterms:modified>
</cp:coreProperties>
</file>